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33" w:rsidRPr="00143B33" w:rsidRDefault="00143B33" w:rsidP="00143B3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333333"/>
          <w:sz w:val="24"/>
          <w:szCs w:val="16"/>
        </w:rPr>
      </w:pPr>
      <w:r w:rsidRPr="00143B33">
        <w:rPr>
          <w:rFonts w:ascii="Gotham-Bold" w:hAnsi="Gotham-Bold" w:cs="Gotham-Bold"/>
          <w:b/>
          <w:bCs/>
          <w:color w:val="333333"/>
          <w:sz w:val="24"/>
          <w:szCs w:val="16"/>
        </w:rPr>
        <w:t>Dentsply Sirona pre-congres NVMKA</w:t>
      </w:r>
    </w:p>
    <w:p w:rsidR="00143B33" w:rsidRPr="00143B33" w:rsidRDefault="00143B33" w:rsidP="00143B3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333333"/>
          <w:sz w:val="24"/>
          <w:szCs w:val="16"/>
        </w:rPr>
      </w:pPr>
    </w:p>
    <w:p w:rsidR="00143B33" w:rsidRPr="00143B33" w:rsidRDefault="00143B33" w:rsidP="00143B33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333333"/>
          <w:sz w:val="24"/>
          <w:szCs w:val="16"/>
        </w:rPr>
      </w:pPr>
      <w:r w:rsidRPr="00143B33">
        <w:rPr>
          <w:rFonts w:ascii="Gotham-Bold" w:hAnsi="Gotham-Bold" w:cs="Gotham-Bold"/>
          <w:b/>
          <w:bCs/>
          <w:color w:val="333333"/>
          <w:sz w:val="24"/>
          <w:szCs w:val="16"/>
        </w:rPr>
        <w:t>PROGRAMMA:</w:t>
      </w:r>
    </w:p>
    <w:p w:rsidR="00143B33" w:rsidRPr="00143B33" w:rsidRDefault="00143B33" w:rsidP="00143B33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333333"/>
          <w:sz w:val="24"/>
          <w:szCs w:val="16"/>
        </w:rPr>
      </w:pPr>
      <w:r w:rsidRPr="00143B33">
        <w:rPr>
          <w:rFonts w:ascii="Gotham-Light" w:hAnsi="Gotham-Light" w:cs="Gotham-Light"/>
          <w:color w:val="333333"/>
          <w:sz w:val="24"/>
          <w:szCs w:val="16"/>
        </w:rPr>
        <w:t xml:space="preserve">19.00 uur </w:t>
      </w:r>
      <w:r>
        <w:rPr>
          <w:rFonts w:ascii="Gotham-Light" w:hAnsi="Gotham-Light" w:cs="Gotham-Light"/>
          <w:color w:val="333333"/>
          <w:sz w:val="24"/>
          <w:szCs w:val="16"/>
        </w:rPr>
        <w:tab/>
      </w:r>
      <w:r w:rsidRPr="00143B33">
        <w:rPr>
          <w:rFonts w:ascii="Gotham-Light" w:hAnsi="Gotham-Light" w:cs="Gotham-Light"/>
          <w:color w:val="333333"/>
          <w:sz w:val="24"/>
          <w:szCs w:val="16"/>
        </w:rPr>
        <w:t>Ontvangst met buffet</w:t>
      </w:r>
    </w:p>
    <w:p w:rsidR="00143B33" w:rsidRPr="00143B33" w:rsidRDefault="00143B33" w:rsidP="00143B33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Gotham-Light" w:hAnsi="Gotham-Light" w:cs="Gotham-Light"/>
          <w:color w:val="333333"/>
          <w:sz w:val="24"/>
          <w:szCs w:val="16"/>
        </w:rPr>
      </w:pPr>
      <w:r w:rsidRPr="00143B33">
        <w:rPr>
          <w:rFonts w:ascii="Gotham-Light" w:hAnsi="Gotham-Light" w:cs="Gotham-Light"/>
          <w:color w:val="333333"/>
          <w:sz w:val="24"/>
          <w:szCs w:val="16"/>
        </w:rPr>
        <w:t xml:space="preserve">20.00 uur </w:t>
      </w:r>
      <w:r>
        <w:rPr>
          <w:rFonts w:ascii="Gotham-Light" w:hAnsi="Gotham-Light" w:cs="Gotham-Light"/>
          <w:color w:val="333333"/>
          <w:sz w:val="24"/>
          <w:szCs w:val="16"/>
        </w:rPr>
        <w:tab/>
      </w:r>
      <w:r w:rsidRPr="00143B33">
        <w:rPr>
          <w:rFonts w:ascii="Gotham-LightItalic" w:hAnsi="Gotham-LightItalic" w:cs="Gotham-LightItalic"/>
          <w:i/>
          <w:iCs/>
          <w:color w:val="333333"/>
          <w:sz w:val="24"/>
          <w:szCs w:val="16"/>
        </w:rPr>
        <w:t>‘De oudere patiënt en tandheelkundige</w:t>
      </w:r>
      <w:r>
        <w:rPr>
          <w:rFonts w:ascii="Gotham-LightItalic" w:hAnsi="Gotham-LightItalic" w:cs="Gotham-LightItalic"/>
          <w:i/>
          <w:iCs/>
          <w:color w:val="333333"/>
          <w:sz w:val="24"/>
          <w:szCs w:val="16"/>
        </w:rPr>
        <w:t xml:space="preserve"> </w:t>
      </w:r>
      <w:r w:rsidRPr="00143B33">
        <w:rPr>
          <w:rFonts w:ascii="Gotham-LightItalic" w:hAnsi="Gotham-LightItalic" w:cs="Gotham-LightItalic"/>
          <w:i/>
          <w:iCs/>
          <w:color w:val="333333"/>
          <w:sz w:val="24"/>
          <w:szCs w:val="16"/>
        </w:rPr>
        <w:t xml:space="preserve">implantaten; een goede combinatie?’ </w:t>
      </w:r>
      <w:r w:rsidRPr="00143B33">
        <w:rPr>
          <w:rFonts w:ascii="Gotham-Light" w:hAnsi="Gotham-Light" w:cs="Gotham-Light"/>
          <w:color w:val="333333"/>
          <w:sz w:val="24"/>
          <w:szCs w:val="16"/>
        </w:rPr>
        <w:t>-</w:t>
      </w:r>
      <w:r>
        <w:rPr>
          <w:rFonts w:ascii="Gotham-Light" w:hAnsi="Gotham-Light" w:cs="Gotham-Light"/>
          <w:color w:val="333333"/>
          <w:sz w:val="24"/>
          <w:szCs w:val="16"/>
        </w:rPr>
        <w:t xml:space="preserve"> </w:t>
      </w:r>
      <w:r w:rsidRPr="00143B33">
        <w:rPr>
          <w:rFonts w:ascii="Gotham-Light" w:hAnsi="Gotham-Light" w:cs="Gotham-Light"/>
          <w:color w:val="333333"/>
          <w:sz w:val="24"/>
          <w:szCs w:val="16"/>
        </w:rPr>
        <w:t>Gerry Raghoebar en Anita Visser</w:t>
      </w:r>
    </w:p>
    <w:p w:rsidR="00143B33" w:rsidRPr="00143B33" w:rsidRDefault="00143B33" w:rsidP="00143B33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333333"/>
          <w:sz w:val="24"/>
          <w:szCs w:val="16"/>
        </w:rPr>
      </w:pPr>
      <w:r w:rsidRPr="00143B33">
        <w:rPr>
          <w:rFonts w:ascii="Gotham-Light" w:hAnsi="Gotham-Light" w:cs="Gotham-Light"/>
          <w:color w:val="333333"/>
          <w:sz w:val="24"/>
          <w:szCs w:val="16"/>
        </w:rPr>
        <w:t xml:space="preserve">22.00 uur </w:t>
      </w:r>
      <w:r>
        <w:rPr>
          <w:rFonts w:ascii="Gotham-Light" w:hAnsi="Gotham-Light" w:cs="Gotham-Light"/>
          <w:color w:val="333333"/>
          <w:sz w:val="24"/>
          <w:szCs w:val="16"/>
        </w:rPr>
        <w:tab/>
      </w:r>
      <w:r w:rsidRPr="00143B33">
        <w:rPr>
          <w:rFonts w:ascii="Gotham-Light" w:hAnsi="Gotham-Light" w:cs="Gotham-Light"/>
          <w:color w:val="333333"/>
          <w:sz w:val="24"/>
          <w:szCs w:val="16"/>
        </w:rPr>
        <w:t>Interactieve sessie met de sprekers</w:t>
      </w:r>
    </w:p>
    <w:p w:rsidR="00B10EDF" w:rsidRPr="00143B33" w:rsidRDefault="00143B33" w:rsidP="00143B33">
      <w:pPr>
        <w:rPr>
          <w:sz w:val="36"/>
        </w:rPr>
      </w:pPr>
      <w:r w:rsidRPr="00143B33">
        <w:rPr>
          <w:rFonts w:ascii="Gotham-Light" w:hAnsi="Gotham-Light" w:cs="Gotham-Light"/>
          <w:color w:val="333333"/>
          <w:sz w:val="24"/>
          <w:szCs w:val="16"/>
        </w:rPr>
        <w:t xml:space="preserve">23.00 uur </w:t>
      </w:r>
      <w:r>
        <w:rPr>
          <w:rFonts w:ascii="Gotham-Light" w:hAnsi="Gotham-Light" w:cs="Gotham-Light"/>
          <w:color w:val="333333"/>
          <w:sz w:val="24"/>
          <w:szCs w:val="16"/>
        </w:rPr>
        <w:tab/>
        <w:t>Einde</w:t>
      </w:r>
      <w:bookmarkStart w:id="0" w:name="_GoBack"/>
      <w:bookmarkEnd w:id="0"/>
    </w:p>
    <w:sectPr w:rsidR="00B10EDF" w:rsidRPr="0014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33"/>
    <w:rsid w:val="00143B33"/>
    <w:rsid w:val="00AA1D6E"/>
    <w:rsid w:val="00B5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52B4"/>
  <w15:chartTrackingRefBased/>
  <w15:docId w15:val="{8EF05B54-DCB6-4F42-B9A6-E7E8C275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Kistemaker, Kara</dc:creator>
  <cp:keywords/>
  <dc:description/>
  <cp:lastModifiedBy>Kistemaker, Kara</cp:lastModifiedBy>
  <cp:revision>1</cp:revision>
  <dcterms:created xsi:type="dcterms:W3CDTF">2019-08-28T09:08:00Z</dcterms:created>
  <dcterms:modified xsi:type="dcterms:W3CDTF">2019-08-28T09:09:00Z</dcterms:modified>
</cp:coreProperties>
</file>